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9F4A" w14:textId="77777777" w:rsidR="00B35E07" w:rsidRPr="00FD4023" w:rsidRDefault="00B35E07" w:rsidP="00B35E07">
      <w:pPr>
        <w:keepNext/>
        <w:keepLines/>
        <w:pageBreakBefore/>
        <w:spacing w:after="120"/>
        <w:ind w:left="-709"/>
        <w:jc w:val="right"/>
        <w:rPr>
          <w:rFonts w:cstheme="minorHAnsi"/>
          <w:bCs/>
          <w:sz w:val="18"/>
          <w:szCs w:val="18"/>
          <w:lang w:val="en-US"/>
        </w:rPr>
      </w:pPr>
      <w:r w:rsidRPr="00FD4023"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249AC55" wp14:editId="6F650AC6">
            <wp:simplePos x="0" y="0"/>
            <wp:positionH relativeFrom="margin">
              <wp:posOffset>-455295</wp:posOffset>
            </wp:positionH>
            <wp:positionV relativeFrom="margin">
              <wp:posOffset>52070</wp:posOffset>
            </wp:positionV>
            <wp:extent cx="2358391" cy="78613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1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023">
        <w:rPr>
          <w:rFonts w:cstheme="minorHAnsi"/>
          <w:bCs/>
          <w:sz w:val="18"/>
          <w:szCs w:val="18"/>
          <w:lang w:val="en-US"/>
        </w:rPr>
        <w:t>Limited liability company «</w:t>
      </w:r>
      <w:proofErr w:type="spellStart"/>
      <w:r w:rsidRPr="00FD4023">
        <w:rPr>
          <w:rFonts w:cstheme="minorHAnsi"/>
          <w:bCs/>
          <w:sz w:val="18"/>
          <w:szCs w:val="18"/>
          <w:lang w:val="en-US"/>
        </w:rPr>
        <w:t>Krepost</w:t>
      </w:r>
      <w:proofErr w:type="spellEnd"/>
      <w:r w:rsidRPr="00FD4023">
        <w:rPr>
          <w:rFonts w:cstheme="minorHAnsi"/>
          <w:bCs/>
          <w:sz w:val="18"/>
          <w:szCs w:val="18"/>
          <w:lang w:val="en-US"/>
        </w:rPr>
        <w:t>»</w:t>
      </w:r>
    </w:p>
    <w:p w14:paraId="7CA4AF5F" w14:textId="77777777" w:rsidR="00B35E07" w:rsidRPr="00FD4023" w:rsidRDefault="00B35E07" w:rsidP="00B35E07">
      <w:pPr>
        <w:spacing w:after="120"/>
        <w:ind w:left="-709"/>
        <w:jc w:val="right"/>
        <w:outlineLvl w:val="0"/>
        <w:rPr>
          <w:rFonts w:cstheme="minorHAnsi"/>
          <w:bCs/>
          <w:sz w:val="18"/>
          <w:szCs w:val="18"/>
          <w:lang w:val="en-US"/>
        </w:rPr>
      </w:pPr>
      <w:r w:rsidRPr="00FD4023">
        <w:rPr>
          <w:rFonts w:cstheme="minorHAnsi"/>
          <w:bCs/>
          <w:sz w:val="18"/>
          <w:szCs w:val="18"/>
          <w:lang w:val="en-US"/>
        </w:rPr>
        <w:t xml:space="preserve">                               ITN 3528197713, TRRC 352801001, PSRN 11335228000528</w:t>
      </w:r>
    </w:p>
    <w:p w14:paraId="54E8D961" w14:textId="77777777" w:rsidR="00B35E07" w:rsidRPr="00FD4023" w:rsidRDefault="00B35E07" w:rsidP="00B35E07">
      <w:pPr>
        <w:spacing w:after="120"/>
        <w:ind w:left="-709"/>
        <w:jc w:val="right"/>
        <w:outlineLvl w:val="0"/>
        <w:rPr>
          <w:rFonts w:cstheme="minorHAnsi"/>
          <w:bCs/>
          <w:sz w:val="18"/>
          <w:szCs w:val="18"/>
          <w:lang w:val="en-US"/>
        </w:rPr>
      </w:pPr>
      <w:r w:rsidRPr="00FD4023">
        <w:rPr>
          <w:rFonts w:cstheme="minorHAnsi"/>
          <w:bCs/>
          <w:sz w:val="18"/>
          <w:szCs w:val="18"/>
          <w:lang w:val="en-US"/>
        </w:rPr>
        <w:t xml:space="preserve">  Address: Vologda region, Cherepovets city,</w:t>
      </w:r>
    </w:p>
    <w:p w14:paraId="03E84079" w14:textId="77777777" w:rsidR="00B35E07" w:rsidRPr="00FD4023" w:rsidRDefault="00B35E07" w:rsidP="00B35E07">
      <w:pPr>
        <w:pBdr>
          <w:bottom w:val="single" w:sz="12" w:space="1" w:color="auto"/>
        </w:pBdr>
        <w:spacing w:after="120"/>
        <w:ind w:left="-709"/>
        <w:jc w:val="right"/>
        <w:outlineLvl w:val="0"/>
        <w:rPr>
          <w:rFonts w:cstheme="minorHAnsi"/>
          <w:bCs/>
          <w:sz w:val="18"/>
          <w:szCs w:val="18"/>
          <w:lang w:val="en-US"/>
        </w:rPr>
      </w:pPr>
      <w:r w:rsidRPr="00FD4023">
        <w:rPr>
          <w:rFonts w:cstheme="minorHAnsi"/>
          <w:bCs/>
          <w:sz w:val="18"/>
          <w:szCs w:val="18"/>
          <w:lang w:val="en-US"/>
        </w:rPr>
        <w:t xml:space="preserve">                               </w:t>
      </w:r>
      <w:proofErr w:type="spellStart"/>
      <w:r w:rsidRPr="00FD4023">
        <w:rPr>
          <w:rFonts w:cstheme="minorHAnsi"/>
          <w:bCs/>
          <w:sz w:val="18"/>
          <w:szCs w:val="18"/>
          <w:lang w:val="en-US"/>
        </w:rPr>
        <w:t>Komarova</w:t>
      </w:r>
      <w:proofErr w:type="spellEnd"/>
      <w:r w:rsidRPr="00FD4023">
        <w:rPr>
          <w:rFonts w:cstheme="minorHAnsi"/>
          <w:bCs/>
          <w:sz w:val="18"/>
          <w:szCs w:val="18"/>
          <w:lang w:val="en-US"/>
        </w:rPr>
        <w:t xml:space="preserve"> 10 street, office № 36, </w:t>
      </w:r>
      <w:proofErr w:type="spellStart"/>
      <w:r w:rsidRPr="00FD4023">
        <w:rPr>
          <w:rFonts w:cstheme="minorHAnsi"/>
          <w:bCs/>
          <w:sz w:val="18"/>
          <w:szCs w:val="18"/>
          <w:lang w:val="en-US"/>
        </w:rPr>
        <w:t>tel</w:t>
      </w:r>
      <w:proofErr w:type="spellEnd"/>
      <w:r w:rsidRPr="00FD4023">
        <w:rPr>
          <w:rFonts w:cstheme="minorHAnsi"/>
          <w:bCs/>
          <w:sz w:val="18"/>
          <w:szCs w:val="18"/>
          <w:lang w:val="en-US"/>
        </w:rPr>
        <w:t>/fax 8 (8202)20-14-76</w:t>
      </w:r>
    </w:p>
    <w:p w14:paraId="7FFE1A73" w14:textId="77777777" w:rsidR="00B35E07" w:rsidRPr="00FD4023" w:rsidRDefault="00B35E07" w:rsidP="00B35E07">
      <w:pPr>
        <w:pBdr>
          <w:bottom w:val="single" w:sz="12" w:space="1" w:color="auto"/>
        </w:pBdr>
        <w:spacing w:after="120"/>
        <w:ind w:left="-709"/>
        <w:jc w:val="right"/>
        <w:rPr>
          <w:rFonts w:cstheme="minorHAnsi"/>
          <w:bCs/>
          <w:sz w:val="18"/>
          <w:szCs w:val="18"/>
          <w:lang w:val="fr-FR"/>
        </w:rPr>
      </w:pPr>
      <w:r w:rsidRPr="00FD4023">
        <w:rPr>
          <w:rFonts w:cstheme="minorHAnsi"/>
          <w:bCs/>
          <w:sz w:val="18"/>
          <w:szCs w:val="18"/>
          <w:lang w:val="fr-FR"/>
        </w:rPr>
        <w:t>e-mail: krepost-stroi@mail.ru   8-953-501-02-28</w:t>
      </w:r>
    </w:p>
    <w:p w14:paraId="0963BECB" w14:textId="3A110291" w:rsidR="006013ED" w:rsidRPr="00B6348A" w:rsidRDefault="00204A6F" w:rsidP="00C52338">
      <w:pPr>
        <w:ind w:left="-851"/>
        <w:jc w:val="center"/>
        <w:outlineLvl w:val="0"/>
        <w:rPr>
          <w:sz w:val="18"/>
          <w:lang w:val="en-US"/>
        </w:rPr>
      </w:pPr>
      <w:r>
        <w:rPr>
          <w:b/>
          <w:sz w:val="32"/>
          <w:szCs w:val="32"/>
          <w:lang w:val="en-US"/>
        </w:rPr>
        <w:t>Business proposal</w:t>
      </w:r>
    </w:p>
    <w:p w14:paraId="529B2AB1" w14:textId="66633564" w:rsidR="009711F7" w:rsidRPr="00C47C75" w:rsidRDefault="00B6348A" w:rsidP="009711F7">
      <w:pPr>
        <w:ind w:left="-851"/>
        <w:rPr>
          <w:rFonts w:cstheme="minorHAns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770AB17" wp14:editId="1DC9166C">
            <wp:simplePos x="0" y="0"/>
            <wp:positionH relativeFrom="column">
              <wp:posOffset>3246120</wp:posOffset>
            </wp:positionH>
            <wp:positionV relativeFrom="paragraph">
              <wp:posOffset>129539</wp:posOffset>
            </wp:positionV>
            <wp:extent cx="5581015" cy="646430"/>
            <wp:effectExtent l="0" t="2476500" r="0" b="24396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101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A6F" w:rsidRPr="00C47C75">
        <w:rPr>
          <w:rFonts w:cstheme="minorHAnsi"/>
          <w:sz w:val="24"/>
          <w:szCs w:val="24"/>
          <w:lang w:val="en-US"/>
        </w:rPr>
        <w:t>LLC “</w:t>
      </w:r>
      <w:proofErr w:type="spellStart"/>
      <w:r w:rsidR="00C47C75" w:rsidRPr="00C47C75">
        <w:rPr>
          <w:rFonts w:cstheme="minorHAnsi"/>
          <w:sz w:val="24"/>
          <w:szCs w:val="24"/>
          <w:lang w:val="en-US"/>
        </w:rPr>
        <w:t>Krepost</w:t>
      </w:r>
      <w:proofErr w:type="spellEnd"/>
      <w:r w:rsidR="00C47C75" w:rsidRPr="00C47C75">
        <w:rPr>
          <w:rFonts w:cstheme="minorHAnsi"/>
          <w:sz w:val="24"/>
          <w:szCs w:val="24"/>
          <w:lang w:val="en-US"/>
        </w:rPr>
        <w:t>”</w:t>
      </w:r>
      <w:r w:rsidR="00204A6F" w:rsidRPr="00C47C75">
        <w:rPr>
          <w:rFonts w:cstheme="minorHAnsi"/>
          <w:sz w:val="24"/>
          <w:szCs w:val="24"/>
          <w:lang w:val="en-US"/>
        </w:rPr>
        <w:t xml:space="preserve"> company offers full range of services in </w:t>
      </w:r>
      <w:r w:rsidR="00081DD8" w:rsidRPr="00C47C75">
        <w:rPr>
          <w:rFonts w:cstheme="minorHAnsi"/>
          <w:sz w:val="24"/>
          <w:szCs w:val="24"/>
          <w:lang w:val="en-US"/>
        </w:rPr>
        <w:t xml:space="preserve">lumpy ferro-alloys and alloyed powders supplying for metallurgical plants at all Russia territory and CIS countries. </w:t>
      </w:r>
    </w:p>
    <w:p w14:paraId="25C1A3F1" w14:textId="0E919E16" w:rsidR="007E3D20" w:rsidRPr="00B35E07" w:rsidRDefault="00081DD8" w:rsidP="00B35E07">
      <w:pPr>
        <w:pStyle w:val="a5"/>
        <w:numPr>
          <w:ilvl w:val="0"/>
          <w:numId w:val="3"/>
        </w:numPr>
        <w:tabs>
          <w:tab w:val="left" w:pos="993"/>
        </w:tabs>
        <w:rPr>
          <w:rFonts w:cstheme="minorHAnsi"/>
          <w:sz w:val="24"/>
          <w:szCs w:val="24"/>
          <w:lang w:val="en-US"/>
        </w:rPr>
      </w:pPr>
      <w:r w:rsidRPr="00B35E07">
        <w:rPr>
          <w:rFonts w:cstheme="minorHAnsi"/>
          <w:sz w:val="24"/>
          <w:szCs w:val="24"/>
          <w:lang w:val="en-US"/>
        </w:rPr>
        <w:t>Wide range of materials</w:t>
      </w:r>
    </w:p>
    <w:p w14:paraId="10BB0DA6" w14:textId="33528655" w:rsidR="007E3D20" w:rsidRPr="00B35E07" w:rsidRDefault="0016531C" w:rsidP="00B35E07">
      <w:pPr>
        <w:pStyle w:val="a5"/>
        <w:numPr>
          <w:ilvl w:val="0"/>
          <w:numId w:val="3"/>
        </w:numPr>
        <w:tabs>
          <w:tab w:val="left" w:pos="993"/>
        </w:tabs>
        <w:rPr>
          <w:rFonts w:cstheme="minorHAnsi"/>
          <w:sz w:val="24"/>
          <w:szCs w:val="24"/>
          <w:lang w:val="en-US"/>
        </w:rPr>
      </w:pPr>
      <w:r w:rsidRPr="00B35E07">
        <w:rPr>
          <w:rFonts w:cstheme="minorHAnsi"/>
          <w:sz w:val="24"/>
          <w:szCs w:val="24"/>
          <w:lang w:val="en-US"/>
        </w:rPr>
        <w:t xml:space="preserve"> </w:t>
      </w:r>
      <w:r w:rsidR="00081DD8" w:rsidRPr="00B35E07">
        <w:rPr>
          <w:rFonts w:cstheme="minorHAnsi"/>
          <w:sz w:val="24"/>
          <w:szCs w:val="24"/>
          <w:lang w:val="en-US"/>
        </w:rPr>
        <w:t xml:space="preserve">Supply directly from manufacturer </w:t>
      </w:r>
    </w:p>
    <w:p w14:paraId="73075C83" w14:textId="70598302" w:rsidR="007E3D20" w:rsidRPr="00B35E07" w:rsidRDefault="0016531C" w:rsidP="00B35E07">
      <w:pPr>
        <w:pStyle w:val="a5"/>
        <w:numPr>
          <w:ilvl w:val="0"/>
          <w:numId w:val="3"/>
        </w:numPr>
        <w:tabs>
          <w:tab w:val="left" w:pos="993"/>
        </w:tabs>
        <w:rPr>
          <w:rFonts w:cstheme="minorHAnsi"/>
          <w:sz w:val="24"/>
          <w:szCs w:val="24"/>
          <w:lang w:val="en-US"/>
        </w:rPr>
      </w:pPr>
      <w:r w:rsidRPr="00B35E07">
        <w:rPr>
          <w:rFonts w:cstheme="minorHAnsi"/>
          <w:sz w:val="24"/>
          <w:szCs w:val="24"/>
          <w:lang w:val="en-US"/>
        </w:rPr>
        <w:t xml:space="preserve"> </w:t>
      </w:r>
      <w:r w:rsidR="00081DD8" w:rsidRPr="00B35E07">
        <w:rPr>
          <w:rFonts w:cstheme="minorHAnsi"/>
          <w:sz w:val="24"/>
          <w:szCs w:val="24"/>
          <w:lang w:val="en-US"/>
        </w:rPr>
        <w:t xml:space="preserve">Certificated material </w:t>
      </w:r>
    </w:p>
    <w:p w14:paraId="7C750B2B" w14:textId="32D9DE99" w:rsidR="007E3D20" w:rsidRPr="00B35E07" w:rsidRDefault="0016531C" w:rsidP="00B35E07">
      <w:pPr>
        <w:pStyle w:val="a5"/>
        <w:numPr>
          <w:ilvl w:val="0"/>
          <w:numId w:val="3"/>
        </w:numPr>
        <w:tabs>
          <w:tab w:val="left" w:pos="993"/>
        </w:tabs>
        <w:rPr>
          <w:rFonts w:cstheme="minorHAnsi"/>
          <w:sz w:val="24"/>
          <w:szCs w:val="24"/>
          <w:lang w:val="en-US"/>
        </w:rPr>
      </w:pPr>
      <w:r w:rsidRPr="00B35E07">
        <w:rPr>
          <w:rFonts w:cstheme="minorHAnsi"/>
          <w:sz w:val="24"/>
          <w:szCs w:val="24"/>
          <w:lang w:val="en-US"/>
        </w:rPr>
        <w:t xml:space="preserve"> </w:t>
      </w:r>
      <w:r w:rsidR="00081DD8" w:rsidRPr="00B35E07">
        <w:rPr>
          <w:rFonts w:cstheme="minorHAnsi"/>
          <w:sz w:val="24"/>
          <w:szCs w:val="24"/>
          <w:lang w:val="en-US"/>
        </w:rPr>
        <w:t xml:space="preserve">Quality guarantee </w:t>
      </w:r>
    </w:p>
    <w:p w14:paraId="313A5AF2" w14:textId="6EBA0419" w:rsidR="00AB299B" w:rsidRPr="00B35E07" w:rsidRDefault="0016531C" w:rsidP="00B35E07">
      <w:pPr>
        <w:pStyle w:val="a5"/>
        <w:numPr>
          <w:ilvl w:val="0"/>
          <w:numId w:val="3"/>
        </w:numPr>
        <w:tabs>
          <w:tab w:val="left" w:pos="993"/>
        </w:tabs>
        <w:rPr>
          <w:rFonts w:cstheme="minorHAnsi"/>
          <w:sz w:val="24"/>
          <w:szCs w:val="24"/>
          <w:lang w:val="en-US"/>
        </w:rPr>
      </w:pPr>
      <w:r w:rsidRPr="00B35E07">
        <w:rPr>
          <w:rFonts w:cstheme="minorHAnsi"/>
          <w:sz w:val="24"/>
          <w:szCs w:val="24"/>
          <w:lang w:val="en-US"/>
        </w:rPr>
        <w:t xml:space="preserve"> </w:t>
      </w:r>
      <w:r w:rsidR="00081DD8" w:rsidRPr="00B35E07">
        <w:rPr>
          <w:rFonts w:cstheme="minorHAnsi"/>
          <w:sz w:val="24"/>
          <w:szCs w:val="24"/>
          <w:lang w:val="en-US"/>
        </w:rPr>
        <w:t>Short delivery terms and time</w:t>
      </w:r>
      <w:r w:rsidRPr="00B35E07">
        <w:rPr>
          <w:rFonts w:cstheme="minorHAnsi"/>
          <w:sz w:val="24"/>
          <w:szCs w:val="24"/>
          <w:lang w:val="en-US"/>
        </w:rPr>
        <w:t xml:space="preserve"> </w:t>
      </w:r>
    </w:p>
    <w:p w14:paraId="26BFC62A" w14:textId="176CF4F2" w:rsidR="006013ED" w:rsidRPr="00C47C75" w:rsidRDefault="00081DD8" w:rsidP="006013ED">
      <w:pPr>
        <w:ind w:left="-85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Main materials supplied</w:t>
      </w:r>
      <w:r w:rsidR="006013ED" w:rsidRPr="00C47C75">
        <w:rPr>
          <w:rFonts w:cstheme="minorHAnsi"/>
          <w:sz w:val="24"/>
          <w:szCs w:val="24"/>
          <w:lang w:val="en-US"/>
        </w:rPr>
        <w:t>:</w:t>
      </w:r>
    </w:p>
    <w:p w14:paraId="26220157" w14:textId="6B832C81" w:rsidR="006013ED" w:rsidRPr="00C47C75" w:rsidRDefault="00081DD8" w:rsidP="00C47C75">
      <w:pPr>
        <w:pStyle w:val="a5"/>
        <w:numPr>
          <w:ilvl w:val="0"/>
          <w:numId w:val="1"/>
        </w:numPr>
        <w:ind w:left="-567" w:firstLine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Ferrochrome</w:t>
      </w:r>
    </w:p>
    <w:p w14:paraId="019A3669" w14:textId="6091201E" w:rsidR="006013ED" w:rsidRPr="00C47C75" w:rsidRDefault="00081DD8" w:rsidP="00C47C75">
      <w:pPr>
        <w:pStyle w:val="a5"/>
        <w:numPr>
          <w:ilvl w:val="0"/>
          <w:numId w:val="1"/>
        </w:numPr>
        <w:ind w:left="-567" w:firstLine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Molybdenum</w:t>
      </w:r>
      <w:r w:rsidR="006013ED" w:rsidRPr="00C47C75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molybdenum rods</w:t>
      </w:r>
    </w:p>
    <w:p w14:paraId="1425F86B" w14:textId="718EBEEF" w:rsidR="006013ED" w:rsidRPr="00C47C75" w:rsidRDefault="00081DD8" w:rsidP="00C47C75">
      <w:pPr>
        <w:pStyle w:val="a5"/>
        <w:numPr>
          <w:ilvl w:val="0"/>
          <w:numId w:val="1"/>
        </w:numPr>
        <w:ind w:left="-567" w:firstLine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Ferro Silico Manganese (</w:t>
      </w:r>
      <w:proofErr w:type="spellStart"/>
      <w:r>
        <w:rPr>
          <w:rFonts w:cstheme="minorHAnsi"/>
          <w:sz w:val="24"/>
          <w:szCs w:val="24"/>
          <w:lang w:val="en-US"/>
        </w:rPr>
        <w:t>SiMn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</w:p>
    <w:p w14:paraId="0FB7E30A" w14:textId="77777777" w:rsidR="006013ED" w:rsidRPr="00C47C75" w:rsidRDefault="00081DD8" w:rsidP="00C47C75">
      <w:pPr>
        <w:pStyle w:val="a5"/>
        <w:numPr>
          <w:ilvl w:val="0"/>
          <w:numId w:val="1"/>
        </w:numPr>
        <w:ind w:left="-567" w:firstLine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Ferrosilicon</w:t>
      </w:r>
    </w:p>
    <w:p w14:paraId="1C8D9E29" w14:textId="77777777" w:rsidR="006013ED" w:rsidRPr="00C47C75" w:rsidRDefault="0052219C" w:rsidP="00C47C75">
      <w:pPr>
        <w:pStyle w:val="a5"/>
        <w:numPr>
          <w:ilvl w:val="0"/>
          <w:numId w:val="1"/>
        </w:numPr>
        <w:ind w:left="-567" w:firstLine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Ferrovanadium</w:t>
      </w:r>
    </w:p>
    <w:p w14:paraId="7FF94A78" w14:textId="77777777" w:rsidR="006013ED" w:rsidRPr="00C47C75" w:rsidRDefault="0052219C" w:rsidP="00C47C75">
      <w:pPr>
        <w:pStyle w:val="a5"/>
        <w:numPr>
          <w:ilvl w:val="0"/>
          <w:numId w:val="1"/>
        </w:numPr>
        <w:ind w:left="-567" w:firstLine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Ferrochrome</w:t>
      </w:r>
      <w:r w:rsidR="006013ED" w:rsidRPr="00C47C75">
        <w:rPr>
          <w:rFonts w:cstheme="minorHAnsi"/>
          <w:sz w:val="24"/>
          <w:szCs w:val="24"/>
          <w:lang w:val="en-US"/>
        </w:rPr>
        <w:t xml:space="preserve"> 100</w:t>
      </w:r>
    </w:p>
    <w:p w14:paraId="19AACF4D" w14:textId="77777777" w:rsidR="006013ED" w:rsidRPr="00C47C75" w:rsidRDefault="0052219C" w:rsidP="00C47C75">
      <w:pPr>
        <w:pStyle w:val="a5"/>
        <w:numPr>
          <w:ilvl w:val="0"/>
          <w:numId w:val="1"/>
        </w:numPr>
        <w:ind w:left="-567" w:firstLine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Nickel</w:t>
      </w:r>
    </w:p>
    <w:p w14:paraId="48DF75D8" w14:textId="77777777" w:rsidR="006013ED" w:rsidRPr="00C47C75" w:rsidRDefault="0052219C" w:rsidP="00C47C75">
      <w:pPr>
        <w:pStyle w:val="a5"/>
        <w:numPr>
          <w:ilvl w:val="0"/>
          <w:numId w:val="1"/>
        </w:numPr>
        <w:ind w:left="-567" w:firstLine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Ferrotitanium </w:t>
      </w:r>
    </w:p>
    <w:p w14:paraId="3FB8B423" w14:textId="77777777" w:rsidR="006013ED" w:rsidRPr="00C47C75" w:rsidRDefault="0052219C" w:rsidP="00C47C75">
      <w:pPr>
        <w:pStyle w:val="a5"/>
        <w:numPr>
          <w:ilvl w:val="0"/>
          <w:numId w:val="1"/>
        </w:numPr>
        <w:ind w:left="-567" w:firstLine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Recycled aluminum pig </w:t>
      </w:r>
    </w:p>
    <w:p w14:paraId="2BE3864C" w14:textId="77777777" w:rsidR="009711F7" w:rsidRPr="002D4A7C" w:rsidRDefault="006013ED" w:rsidP="00C47C75">
      <w:pPr>
        <w:pStyle w:val="a5"/>
        <w:numPr>
          <w:ilvl w:val="0"/>
          <w:numId w:val="1"/>
        </w:numPr>
        <w:ind w:left="-567" w:firstLine="0"/>
        <w:rPr>
          <w:rFonts w:cstheme="minorHAnsi"/>
          <w:sz w:val="24"/>
          <w:szCs w:val="24"/>
        </w:rPr>
      </w:pPr>
      <w:r w:rsidRPr="002D4A7C">
        <w:rPr>
          <w:rFonts w:cstheme="minorHAnsi"/>
          <w:sz w:val="24"/>
          <w:szCs w:val="24"/>
        </w:rPr>
        <w:t xml:space="preserve"> </w:t>
      </w:r>
      <w:r w:rsidR="0052219C">
        <w:rPr>
          <w:rFonts w:cstheme="minorHAnsi"/>
          <w:sz w:val="24"/>
          <w:szCs w:val="24"/>
          <w:lang w:val="en-US"/>
        </w:rPr>
        <w:t>Recycled aluminum granulated</w:t>
      </w:r>
    </w:p>
    <w:p w14:paraId="52A3D472" w14:textId="77777777" w:rsidR="002D4A7C" w:rsidRPr="00531927" w:rsidRDefault="002D4A7C" w:rsidP="002D4A7C">
      <w:pPr>
        <w:pStyle w:val="a5"/>
        <w:tabs>
          <w:tab w:val="left" w:pos="993"/>
        </w:tabs>
        <w:ind w:left="426"/>
        <w:rPr>
          <w:rFonts w:cstheme="minorHAnsi"/>
          <w:sz w:val="28"/>
          <w:szCs w:val="24"/>
        </w:rPr>
      </w:pPr>
    </w:p>
    <w:p w14:paraId="7219F426" w14:textId="77777777" w:rsidR="006013ED" w:rsidRPr="00531927" w:rsidRDefault="0016531C" w:rsidP="002D4A7C">
      <w:pPr>
        <w:ind w:left="-709"/>
        <w:jc w:val="center"/>
        <w:rPr>
          <w:lang w:val="en-US"/>
        </w:rPr>
      </w:pPr>
      <w:r w:rsidRPr="0016531C">
        <w:rPr>
          <w:noProof/>
        </w:rPr>
        <w:drawing>
          <wp:inline distT="0" distB="0" distL="0" distR="0" wp14:anchorId="5097BE75" wp14:editId="6872667F">
            <wp:extent cx="6030876" cy="1265275"/>
            <wp:effectExtent l="19050" t="0" r="7974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77000" cy="1295400"/>
                      <a:chOff x="457200" y="4648200"/>
                      <a:chExt cx="6477000" cy="1295400"/>
                    </a:xfrm>
                  </a:grpSpPr>
                  <a:sp>
                    <a:nvSpPr>
                      <a:cNvPr id="12" name="object 31"/>
                      <a:cNvSpPr/>
                    </a:nvSpPr>
                    <a:spPr>
                      <a:xfrm>
                        <a:off x="457200" y="4648200"/>
                        <a:ext cx="6477000" cy="1295400"/>
                      </a:xfrm>
                      <a:prstGeom prst="rect">
                        <a:avLst/>
                      </a:prstGeom>
                      <a:blipFill>
                        <a:blip r:embed="rId7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14:paraId="68B854BB" w14:textId="77777777" w:rsidR="002D4A7C" w:rsidRDefault="002D4A7C" w:rsidP="006013ED">
      <w:pPr>
        <w:ind w:left="-851"/>
        <w:jc w:val="center"/>
        <w:rPr>
          <w:rFonts w:cstheme="minorHAnsi"/>
          <w:b/>
          <w:sz w:val="24"/>
          <w:szCs w:val="24"/>
          <w:lang w:val="en-US"/>
        </w:rPr>
      </w:pPr>
    </w:p>
    <w:p w14:paraId="2E65B544" w14:textId="77777777" w:rsidR="00B35E07" w:rsidRPr="00FD4023" w:rsidRDefault="00B35E07" w:rsidP="00B35E07">
      <w:pPr>
        <w:ind w:left="-851"/>
        <w:jc w:val="right"/>
        <w:rPr>
          <w:rFonts w:cstheme="minorHAnsi"/>
          <w:b/>
          <w:sz w:val="24"/>
          <w:szCs w:val="24"/>
          <w:lang w:val="en-US"/>
        </w:rPr>
      </w:pPr>
      <w:r w:rsidRPr="00FD4023">
        <w:rPr>
          <w:rFonts w:cstheme="minorHAnsi"/>
          <w:b/>
          <w:sz w:val="24"/>
          <w:szCs w:val="24"/>
          <w:lang w:val="en-US"/>
        </w:rPr>
        <w:t>Sincerely yours, LLC “</w:t>
      </w:r>
      <w:proofErr w:type="spellStart"/>
      <w:r w:rsidRPr="00FD4023">
        <w:rPr>
          <w:rFonts w:cstheme="minorHAnsi"/>
          <w:b/>
          <w:sz w:val="24"/>
          <w:szCs w:val="24"/>
          <w:lang w:val="en-US"/>
        </w:rPr>
        <w:t>Krepost</w:t>
      </w:r>
      <w:proofErr w:type="spellEnd"/>
      <w:r w:rsidRPr="00FD4023">
        <w:rPr>
          <w:rFonts w:cstheme="minorHAnsi"/>
          <w:b/>
          <w:sz w:val="24"/>
          <w:szCs w:val="24"/>
          <w:lang w:val="en-US"/>
        </w:rPr>
        <w:t>” General Director,</w:t>
      </w:r>
    </w:p>
    <w:p w14:paraId="0EE7CBD8" w14:textId="77777777" w:rsidR="00B35E07" w:rsidRPr="00FD4023" w:rsidRDefault="00B35E07" w:rsidP="00B35E07">
      <w:pPr>
        <w:ind w:left="-851"/>
        <w:jc w:val="right"/>
        <w:rPr>
          <w:rFonts w:cstheme="minorHAnsi"/>
          <w:b/>
          <w:sz w:val="24"/>
          <w:szCs w:val="24"/>
        </w:rPr>
      </w:pPr>
      <w:proofErr w:type="spellStart"/>
      <w:r w:rsidRPr="00FD4023">
        <w:rPr>
          <w:rFonts w:cstheme="minorHAnsi"/>
          <w:b/>
          <w:sz w:val="24"/>
          <w:szCs w:val="24"/>
          <w:lang w:val="en-US"/>
        </w:rPr>
        <w:t>Bogolubova</w:t>
      </w:r>
      <w:proofErr w:type="spellEnd"/>
      <w:r w:rsidRPr="00FD4023">
        <w:rPr>
          <w:rFonts w:cstheme="minorHAnsi"/>
          <w:b/>
          <w:sz w:val="24"/>
          <w:szCs w:val="24"/>
        </w:rPr>
        <w:t xml:space="preserve"> </w:t>
      </w:r>
      <w:r w:rsidRPr="00FD4023">
        <w:rPr>
          <w:rFonts w:cstheme="minorHAnsi"/>
          <w:b/>
          <w:sz w:val="24"/>
          <w:szCs w:val="24"/>
          <w:lang w:val="en-US"/>
        </w:rPr>
        <w:t>Julia</w:t>
      </w:r>
      <w:r w:rsidRPr="00FD4023">
        <w:rPr>
          <w:rFonts w:cstheme="minorHAnsi"/>
          <w:b/>
          <w:sz w:val="24"/>
          <w:szCs w:val="24"/>
        </w:rPr>
        <w:t xml:space="preserve"> </w:t>
      </w:r>
      <w:proofErr w:type="spellStart"/>
      <w:r w:rsidRPr="00FD4023">
        <w:rPr>
          <w:rFonts w:cstheme="minorHAnsi"/>
          <w:b/>
          <w:sz w:val="24"/>
          <w:szCs w:val="24"/>
          <w:lang w:val="en-US"/>
        </w:rPr>
        <w:t>ph.n</w:t>
      </w:r>
      <w:proofErr w:type="spellEnd"/>
      <w:r w:rsidRPr="00FD4023">
        <w:rPr>
          <w:rFonts w:cstheme="minorHAnsi"/>
          <w:b/>
          <w:sz w:val="24"/>
          <w:szCs w:val="24"/>
          <w:lang w:val="en-US"/>
        </w:rPr>
        <w:t>. +</w:t>
      </w:r>
      <w:r w:rsidRPr="00FD4023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(</w:t>
      </w:r>
      <w:r w:rsidRPr="00FD4023">
        <w:rPr>
          <w:rFonts w:cstheme="minorHAnsi"/>
          <w:b/>
          <w:sz w:val="24"/>
          <w:szCs w:val="24"/>
        </w:rPr>
        <w:t>953</w:t>
      </w:r>
      <w:r>
        <w:rPr>
          <w:rFonts w:cstheme="minorHAnsi"/>
          <w:b/>
          <w:sz w:val="24"/>
          <w:szCs w:val="24"/>
        </w:rPr>
        <w:t xml:space="preserve">) </w:t>
      </w:r>
      <w:r w:rsidRPr="00FD4023">
        <w:rPr>
          <w:rFonts w:cstheme="minorHAnsi"/>
          <w:b/>
          <w:sz w:val="24"/>
          <w:szCs w:val="24"/>
        </w:rPr>
        <w:t>501-02-28</w:t>
      </w:r>
    </w:p>
    <w:p w14:paraId="02977EC0" w14:textId="70C771CD" w:rsidR="006013ED" w:rsidRPr="0052219C" w:rsidRDefault="006013ED" w:rsidP="00B35E07">
      <w:pPr>
        <w:ind w:left="-851"/>
        <w:outlineLvl w:val="0"/>
        <w:rPr>
          <w:rFonts w:cstheme="minorHAnsi"/>
          <w:b/>
          <w:sz w:val="24"/>
          <w:szCs w:val="24"/>
          <w:lang w:val="en-US"/>
        </w:rPr>
      </w:pPr>
    </w:p>
    <w:sectPr w:rsidR="006013ED" w:rsidRPr="0052219C" w:rsidSect="00B6348A">
      <w:type w:val="continuous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6D78"/>
    <w:multiLevelType w:val="hybridMultilevel"/>
    <w:tmpl w:val="ED881010"/>
    <w:lvl w:ilvl="0" w:tplc="89FE6E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62FD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5C72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FC3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C2A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CE86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2420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B8C9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6421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E46119E"/>
    <w:multiLevelType w:val="hybridMultilevel"/>
    <w:tmpl w:val="3B92BD6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593E6150"/>
    <w:multiLevelType w:val="hybridMultilevel"/>
    <w:tmpl w:val="6D025BFE"/>
    <w:lvl w:ilvl="0" w:tplc="A4422B96">
      <w:start w:val="1"/>
      <w:numFmt w:val="decimal"/>
      <w:lvlText w:val="%1."/>
      <w:lvlJc w:val="left"/>
      <w:pPr>
        <w:ind w:left="-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7" w:hanging="360"/>
      </w:pPr>
    </w:lvl>
    <w:lvl w:ilvl="2" w:tplc="0419001B" w:tentative="1">
      <w:start w:val="1"/>
      <w:numFmt w:val="lowerRoman"/>
      <w:lvlText w:val="%3."/>
      <w:lvlJc w:val="right"/>
      <w:pPr>
        <w:ind w:left="-47" w:hanging="180"/>
      </w:pPr>
    </w:lvl>
    <w:lvl w:ilvl="3" w:tplc="0419000F" w:tentative="1">
      <w:start w:val="1"/>
      <w:numFmt w:val="decimal"/>
      <w:lvlText w:val="%4."/>
      <w:lvlJc w:val="left"/>
      <w:pPr>
        <w:ind w:left="673" w:hanging="360"/>
      </w:pPr>
    </w:lvl>
    <w:lvl w:ilvl="4" w:tplc="04190019" w:tentative="1">
      <w:start w:val="1"/>
      <w:numFmt w:val="lowerLetter"/>
      <w:lvlText w:val="%5."/>
      <w:lvlJc w:val="left"/>
      <w:pPr>
        <w:ind w:left="1393" w:hanging="360"/>
      </w:pPr>
    </w:lvl>
    <w:lvl w:ilvl="5" w:tplc="0419001B" w:tentative="1">
      <w:start w:val="1"/>
      <w:numFmt w:val="lowerRoman"/>
      <w:lvlText w:val="%6."/>
      <w:lvlJc w:val="right"/>
      <w:pPr>
        <w:ind w:left="2113" w:hanging="180"/>
      </w:pPr>
    </w:lvl>
    <w:lvl w:ilvl="6" w:tplc="0419000F" w:tentative="1">
      <w:start w:val="1"/>
      <w:numFmt w:val="decimal"/>
      <w:lvlText w:val="%7."/>
      <w:lvlJc w:val="left"/>
      <w:pPr>
        <w:ind w:left="2833" w:hanging="360"/>
      </w:pPr>
    </w:lvl>
    <w:lvl w:ilvl="7" w:tplc="04190019" w:tentative="1">
      <w:start w:val="1"/>
      <w:numFmt w:val="lowerLetter"/>
      <w:lvlText w:val="%8."/>
      <w:lvlJc w:val="left"/>
      <w:pPr>
        <w:ind w:left="3553" w:hanging="360"/>
      </w:pPr>
    </w:lvl>
    <w:lvl w:ilvl="8" w:tplc="0419001B" w:tentative="1">
      <w:start w:val="1"/>
      <w:numFmt w:val="lowerRoman"/>
      <w:lvlText w:val="%9."/>
      <w:lvlJc w:val="right"/>
      <w:pPr>
        <w:ind w:left="42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3ED"/>
    <w:rsid w:val="00011813"/>
    <w:rsid w:val="00081DD8"/>
    <w:rsid w:val="0016531C"/>
    <w:rsid w:val="00204A6F"/>
    <w:rsid w:val="002504AE"/>
    <w:rsid w:val="002D4A7C"/>
    <w:rsid w:val="003B227B"/>
    <w:rsid w:val="004C1BBD"/>
    <w:rsid w:val="0052219C"/>
    <w:rsid w:val="00531927"/>
    <w:rsid w:val="006013ED"/>
    <w:rsid w:val="006C1B18"/>
    <w:rsid w:val="007E3D20"/>
    <w:rsid w:val="008B3054"/>
    <w:rsid w:val="009711F7"/>
    <w:rsid w:val="00AB299B"/>
    <w:rsid w:val="00B35E07"/>
    <w:rsid w:val="00B6348A"/>
    <w:rsid w:val="00C47C75"/>
    <w:rsid w:val="00C52338"/>
    <w:rsid w:val="00E404EF"/>
    <w:rsid w:val="00F2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DE65"/>
  <w15:docId w15:val="{8E958D71-276E-4C88-BC79-E7BB4C0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3E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C5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Глеб Деревянкин</cp:lastModifiedBy>
  <cp:revision>17</cp:revision>
  <dcterms:created xsi:type="dcterms:W3CDTF">2021-02-02T12:37:00Z</dcterms:created>
  <dcterms:modified xsi:type="dcterms:W3CDTF">2021-04-09T08:46:00Z</dcterms:modified>
</cp:coreProperties>
</file>